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05" w:rsidRPr="00A34305" w:rsidRDefault="00A34305" w:rsidP="00A34305">
      <w:pPr>
        <w:suppressAutoHyphens/>
        <w:spacing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343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Plan </w:t>
      </w:r>
      <w:r w:rsidRPr="00A343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działań </w:t>
      </w:r>
      <w:proofErr w:type="spellStart"/>
      <w:r w:rsidRPr="00A34305">
        <w:rPr>
          <w:rFonts w:ascii="Times New Roman" w:eastAsia="Times New Roman" w:hAnsi="Times New Roman"/>
          <w:b/>
          <w:sz w:val="24"/>
          <w:szCs w:val="24"/>
          <w:lang w:eastAsia="pl-PL"/>
        </w:rPr>
        <w:t>wolontariackich</w:t>
      </w:r>
      <w:proofErr w:type="spellEnd"/>
      <w:r w:rsidRPr="00A3430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roku szkolnym 2022/2023:</w:t>
      </w:r>
    </w:p>
    <w:p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1. Środowisko szkolne:</w:t>
      </w:r>
    </w:p>
    <w:p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Organizowanie pomocy uczniom osiągającym słabsze wyniki w nauce w ramach koleżeńskich korepetycji. </w:t>
      </w:r>
    </w:p>
    <w:p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Zaangażowanie we współorganizowanie imprez szkolnych;</w:t>
      </w:r>
    </w:p>
    <w:p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działania szkolnego koła „Caritas”;</w:t>
      </w:r>
    </w:p>
    <w:p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zajęcia sportowo-integracyjne z podopiecznymi Domu Pomocy Społecznej;</w:t>
      </w:r>
    </w:p>
    <w:p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prowadzenie zajęć z języka angielskiego i robotyki przez uczniów szkoły w przedszkolu.</w:t>
      </w:r>
    </w:p>
    <w:p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Środowisko pozaszkolne:</w:t>
      </w:r>
    </w:p>
    <w:p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Akcje charytatywne wspie</w:t>
      </w:r>
      <w:r w:rsidR="00B93347">
        <w:rPr>
          <w:rFonts w:ascii="Times New Roman" w:hAnsi="Times New Roman"/>
          <w:color w:val="000000"/>
          <w:sz w:val="24"/>
          <w:szCs w:val="24"/>
        </w:rPr>
        <w:t>rające instytucje;</w:t>
      </w:r>
      <w:bookmarkStart w:id="0" w:name="_GoBack"/>
      <w:bookmarkEnd w:id="0"/>
    </w:p>
    <w:p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Inne działania wolontariuszy: </w:t>
      </w:r>
    </w:p>
    <w:p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„Iskierka miłości” – drobne upominki świąteczne dla osób samotnych, starszych i nauczycieli emerytów;</w:t>
      </w:r>
    </w:p>
    <w:p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„Góra grosza”- akcja ogólnopolska;</w:t>
      </w:r>
    </w:p>
    <w:p w:rsidR="00A34305" w:rsidRDefault="00A34305" w:rsidP="00A343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„Razem na święta”- akcja ogólnopolska.</w:t>
      </w:r>
    </w:p>
    <w:p w:rsidR="00A34305" w:rsidRDefault="00A34305" w:rsidP="00A34305">
      <w:pPr>
        <w:suppressAutoHyphens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9114B" w:rsidRDefault="0039114B"/>
    <w:sectPr w:rsidR="0039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05"/>
    <w:rsid w:val="0039114B"/>
    <w:rsid w:val="00A34305"/>
    <w:rsid w:val="00B9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3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3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Homa</dc:creator>
  <cp:lastModifiedBy>Ewa Homa</cp:lastModifiedBy>
  <cp:revision>2</cp:revision>
  <dcterms:created xsi:type="dcterms:W3CDTF">2022-09-13T19:09:00Z</dcterms:created>
  <dcterms:modified xsi:type="dcterms:W3CDTF">2022-09-13T19:10:00Z</dcterms:modified>
</cp:coreProperties>
</file>