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033E56" w:rsidRDefault="0024071C" w:rsidP="00033E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33E56">
        <w:rPr>
          <w:rFonts w:ascii="Times New Roman" w:hAnsi="Times New Roman" w:cs="Times New Roman"/>
          <w:b/>
          <w:color w:val="0070C0"/>
          <w:sz w:val="32"/>
          <w:szCs w:val="32"/>
        </w:rPr>
        <w:t>HARMONOGRAM SPOTKAŃ Z RODZICAMI 2022/2023</w:t>
      </w:r>
      <w:bookmarkStart w:id="0" w:name="_GoBack"/>
      <w:bookmarkEnd w:id="0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80"/>
        <w:gridCol w:w="7290"/>
      </w:tblGrid>
      <w:tr w:rsidR="00033E56" w:rsidRPr="00033E56" w:rsidTr="00A167B3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Treść</w:t>
            </w:r>
          </w:p>
        </w:tc>
      </w:tr>
      <w:tr w:rsidR="00033E56" w:rsidRPr="00033E56" w:rsidTr="00A167B3">
        <w:trPr>
          <w:trHeight w:val="28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15 września 2022</w:t>
            </w:r>
          </w:p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Spotkanie klasowe z wychowawcą – m. in.: wybór klasowej Rady Rodziców, zapoznanie rodziców z wewnątrzszkolnym, planem pracy wychowawcy, ustalenie planu wycieczek oraz imprez klasowych, omówienie regulaminów.</w:t>
            </w: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Spotkanie dyrekcji z Radą Rodziców-m. in.: wybór Prezydium Rady Rodziców, przedstawienie projektu Programu Wychowawczo- Profilaktycznego szkoły, dodatkowych dni wolnych  oraz spraw istotnych dla szkoły,  </w:t>
            </w:r>
          </w:p>
        </w:tc>
      </w:tr>
      <w:tr w:rsidR="00033E56" w:rsidRPr="00033E56" w:rsidTr="00A167B3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3 listopada 2022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Konsultacje indywidualne- przedstawienie informacji o uczniach.</w:t>
            </w:r>
          </w:p>
        </w:tc>
      </w:tr>
      <w:tr w:rsidR="00033E56" w:rsidRPr="00033E56" w:rsidTr="00A167B3">
        <w:trPr>
          <w:trHeight w:val="9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12 stycznia 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Spotkanie klasowe z wychowawcą-poinformowanie rodziców o ocenach śródrocznych uzyskanych przez uczniów.</w:t>
            </w:r>
          </w:p>
        </w:tc>
      </w:tr>
      <w:tr w:rsidR="00033E56" w:rsidRPr="00033E56" w:rsidTr="00A167B3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13 kwietnia 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Konsultacje </w:t>
            </w:r>
            <w:proofErr w:type="spellStart"/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indywidualne-przedstawienie</w:t>
            </w:r>
            <w:proofErr w:type="spellEnd"/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informacji o osiągnięciach i problemach uczniów.</w:t>
            </w:r>
          </w:p>
        </w:tc>
      </w:tr>
      <w:tr w:rsidR="00033E56" w:rsidRPr="00033E56" w:rsidTr="00A167B3">
        <w:trPr>
          <w:trHeight w:val="1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56" w:rsidRPr="00033E56" w:rsidRDefault="00033E56" w:rsidP="00033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56">
              <w:rPr>
                <w:rFonts w:ascii="Times New Roman" w:eastAsia="Calibri" w:hAnsi="Times New Roman" w:cs="Times New Roman"/>
                <w:sz w:val="24"/>
                <w:szCs w:val="24"/>
              </w:rPr>
              <w:t>Spotkanie dyrekcji zespołu z Radą Rodziców-podsumowanie pracy szkoły oraz podsumowanie działalności Rady Rodziców w  roku szkolnym 2022/2023.</w:t>
            </w:r>
          </w:p>
        </w:tc>
      </w:tr>
    </w:tbl>
    <w:p w:rsidR="0024071C" w:rsidRDefault="0024071C"/>
    <w:sectPr w:rsidR="0024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C"/>
    <w:rsid w:val="00033E56"/>
    <w:rsid w:val="001B2A39"/>
    <w:rsid w:val="0024071C"/>
    <w:rsid w:val="004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</cp:revision>
  <dcterms:created xsi:type="dcterms:W3CDTF">2022-09-01T10:15:00Z</dcterms:created>
  <dcterms:modified xsi:type="dcterms:W3CDTF">2022-09-01T10:19:00Z</dcterms:modified>
</cp:coreProperties>
</file>